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21ED3" w:rsidRPr="00A21ED3" w:rsidRDefault="00A21ED3" w:rsidP="00A21ED3">
      <w:pPr>
        <w:pStyle w:val="2"/>
        <w:shd w:val="clear" w:color="auto" w:fill="FFFFFF"/>
        <w:jc w:val="center"/>
      </w:pPr>
      <w:r w:rsidRPr="00A21ED3">
        <w:t>МКЗ-3402 на МАЗ-5337А2</w:t>
      </w:r>
    </w:p>
    <w:p w:rsidR="00A21ED3" w:rsidRPr="00A21ED3" w:rsidRDefault="00A21ED3" w:rsidP="00A21E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A21E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1588AF" wp14:editId="5B296C94">
            <wp:extent cx="3810000" cy="2857500"/>
            <wp:effectExtent l="0" t="0" r="0" b="0"/>
            <wp:docPr id="19" name="Рисунок 19" descr="МКЗ-3402 на МАЗ-5337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КЗ-3402 на МАЗ-5337А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D3" w:rsidRPr="00A21ED3" w:rsidRDefault="00A21ED3" w:rsidP="00A21ED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3351"/>
      </w:tblGrid>
      <w:tr w:rsidR="0005795B" w:rsidRPr="00A21ED3" w:rsidTr="0005795B">
        <w:trPr>
          <w:trHeight w:hRule="exact" w:val="397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05795B" w:rsidRPr="0005795B" w:rsidRDefault="0005795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57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05795B" w:rsidRPr="0005795B" w:rsidRDefault="0005795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57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МАЗ-5337А2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ЯМЗ-6563.10 </w:t>
            </w:r>
            <w:proofErr w:type="spell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дизельный/230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Масса спецоборудования, 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до 96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опрокидывателя, 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1ED3" w:rsidRPr="00A21ED3" w:rsidTr="0005795B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A21ED3" w:rsidRPr="00A21ED3" w:rsidRDefault="00A2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D3">
              <w:rPr>
                <w:rFonts w:ascii="Times New Roman" w:hAnsi="Times New Roman" w:cs="Times New Roman"/>
                <w:sz w:val="24"/>
                <w:szCs w:val="24"/>
              </w:rPr>
              <w:t xml:space="preserve">ОАО "РАРЗ" </w:t>
            </w:r>
            <w:proofErr w:type="spell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1ED3">
              <w:rPr>
                <w:rFonts w:ascii="Times New Roman" w:hAnsi="Times New Roman" w:cs="Times New Roman"/>
                <w:sz w:val="24"/>
                <w:szCs w:val="24"/>
              </w:rPr>
              <w:t>яжск</w:t>
            </w:r>
            <w:proofErr w:type="spellEnd"/>
          </w:p>
        </w:tc>
      </w:tr>
    </w:tbl>
    <w:p w:rsidR="002810C9" w:rsidRPr="0005795B" w:rsidRDefault="00A21ED3" w:rsidP="000579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5795B">
        <w:rPr>
          <w:rFonts w:ascii="Times New Roman" w:hAnsi="Times New Roman" w:cs="Times New Roman"/>
        </w:rPr>
        <w:lastRenderedPageBreak/>
        <w:t>Мусоровозы с задней загрузкой к</w:t>
      </w:r>
      <w:bookmarkStart w:id="0" w:name="_GoBack"/>
      <w:bookmarkEnd w:id="0"/>
      <w:r w:rsidRPr="0005795B">
        <w:rPr>
          <w:rFonts w:ascii="Times New Roman" w:hAnsi="Times New Roman" w:cs="Times New Roman"/>
        </w:rPr>
        <w:t xml:space="preserve">узова предназначены как для </w:t>
      </w:r>
      <w:proofErr w:type="gramStart"/>
      <w:r w:rsidRPr="0005795B">
        <w:rPr>
          <w:rFonts w:ascii="Times New Roman" w:hAnsi="Times New Roman" w:cs="Times New Roman"/>
        </w:rPr>
        <w:t>механизированной</w:t>
      </w:r>
      <w:proofErr w:type="gramEnd"/>
      <w:r w:rsidRPr="0005795B">
        <w:rPr>
          <w:rFonts w:ascii="Times New Roman" w:hAnsi="Times New Roman" w:cs="Times New Roman"/>
        </w:rPr>
        <w:t xml:space="preserve"> так и для ручной загрузки мусора в приемный бункер. Они оснащены эффективными механизмами уплотнения и выгрузки мусора. Применяются в различных технологических системах сбора и вывоза мусора в больших и малых городах. Возможно оснащение мусоровоза портальным захватом для контейнеров 8 м 3.</w:t>
      </w:r>
      <w:r w:rsidR="002810C9" w:rsidRPr="0005795B">
        <w:rPr>
          <w:rFonts w:ascii="Times New Roman" w:hAnsi="Times New Roman" w:cs="Times New Roman"/>
        </w:rPr>
        <w:t xml:space="preserve"> </w:t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05795B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579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01" w:rsidRDefault="00A47801" w:rsidP="00A071BC">
      <w:pPr>
        <w:spacing w:after="0" w:line="240" w:lineRule="auto"/>
      </w:pPr>
      <w:r>
        <w:separator/>
      </w:r>
    </w:p>
  </w:endnote>
  <w:endnote w:type="continuationSeparator" w:id="0">
    <w:p w:rsidR="00A47801" w:rsidRDefault="00A47801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01" w:rsidRDefault="00A47801" w:rsidP="00A071BC">
      <w:pPr>
        <w:spacing w:after="0" w:line="240" w:lineRule="auto"/>
      </w:pPr>
      <w:r>
        <w:separator/>
      </w:r>
    </w:p>
  </w:footnote>
  <w:footnote w:type="continuationSeparator" w:id="0">
    <w:p w:rsidR="00A47801" w:rsidRDefault="00A47801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95B"/>
    <w:rsid w:val="00057E13"/>
    <w:rsid w:val="000E5CA6"/>
    <w:rsid w:val="00153737"/>
    <w:rsid w:val="001826E6"/>
    <w:rsid w:val="00196A52"/>
    <w:rsid w:val="0020648E"/>
    <w:rsid w:val="0024113F"/>
    <w:rsid w:val="002561C5"/>
    <w:rsid w:val="002625B4"/>
    <w:rsid w:val="002810C9"/>
    <w:rsid w:val="00284CC2"/>
    <w:rsid w:val="002A5A3D"/>
    <w:rsid w:val="002D2685"/>
    <w:rsid w:val="002D73E0"/>
    <w:rsid w:val="002F2787"/>
    <w:rsid w:val="00343059"/>
    <w:rsid w:val="003B0A8A"/>
    <w:rsid w:val="003F3D45"/>
    <w:rsid w:val="0041225A"/>
    <w:rsid w:val="00442ECB"/>
    <w:rsid w:val="00483202"/>
    <w:rsid w:val="00495D7D"/>
    <w:rsid w:val="004D63B3"/>
    <w:rsid w:val="004F1A6D"/>
    <w:rsid w:val="004F60F1"/>
    <w:rsid w:val="00520A49"/>
    <w:rsid w:val="00533193"/>
    <w:rsid w:val="00535266"/>
    <w:rsid w:val="0056718A"/>
    <w:rsid w:val="005837F8"/>
    <w:rsid w:val="005E67B5"/>
    <w:rsid w:val="00600E1A"/>
    <w:rsid w:val="00663663"/>
    <w:rsid w:val="00671663"/>
    <w:rsid w:val="006762C1"/>
    <w:rsid w:val="00694568"/>
    <w:rsid w:val="006950AD"/>
    <w:rsid w:val="006A7E74"/>
    <w:rsid w:val="006B06F0"/>
    <w:rsid w:val="00733143"/>
    <w:rsid w:val="00760F3F"/>
    <w:rsid w:val="00763F8B"/>
    <w:rsid w:val="007963BF"/>
    <w:rsid w:val="007A1BE1"/>
    <w:rsid w:val="007D1210"/>
    <w:rsid w:val="007E7D6B"/>
    <w:rsid w:val="00837C56"/>
    <w:rsid w:val="0085704E"/>
    <w:rsid w:val="00872C2B"/>
    <w:rsid w:val="008B5203"/>
    <w:rsid w:val="008C556B"/>
    <w:rsid w:val="008D228D"/>
    <w:rsid w:val="008F7BA0"/>
    <w:rsid w:val="0094189A"/>
    <w:rsid w:val="009B38CD"/>
    <w:rsid w:val="009C32DA"/>
    <w:rsid w:val="009D117D"/>
    <w:rsid w:val="00A071BC"/>
    <w:rsid w:val="00A151B9"/>
    <w:rsid w:val="00A21ED3"/>
    <w:rsid w:val="00A315B1"/>
    <w:rsid w:val="00A365F9"/>
    <w:rsid w:val="00A47801"/>
    <w:rsid w:val="00A50017"/>
    <w:rsid w:val="00A67920"/>
    <w:rsid w:val="00A84592"/>
    <w:rsid w:val="00AA54F1"/>
    <w:rsid w:val="00AC4EFD"/>
    <w:rsid w:val="00AE2B97"/>
    <w:rsid w:val="00B17020"/>
    <w:rsid w:val="00B60B6D"/>
    <w:rsid w:val="00BA1AD3"/>
    <w:rsid w:val="00BA4FCF"/>
    <w:rsid w:val="00BD75F9"/>
    <w:rsid w:val="00C37372"/>
    <w:rsid w:val="00C52BB7"/>
    <w:rsid w:val="00CC2429"/>
    <w:rsid w:val="00D93D65"/>
    <w:rsid w:val="00DD3321"/>
    <w:rsid w:val="00DE0416"/>
    <w:rsid w:val="00E6105C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3</cp:revision>
  <dcterms:created xsi:type="dcterms:W3CDTF">2011-07-28T11:20:00Z</dcterms:created>
  <dcterms:modified xsi:type="dcterms:W3CDTF">2011-08-01T13:28:00Z</dcterms:modified>
</cp:coreProperties>
</file>