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3D65" w:rsidRPr="00D93D65" w:rsidRDefault="00D93D65" w:rsidP="00D93D65">
      <w:pPr>
        <w:pStyle w:val="2"/>
        <w:shd w:val="clear" w:color="auto" w:fill="FFFFFF"/>
        <w:jc w:val="center"/>
      </w:pPr>
      <w:r w:rsidRPr="00D93D65">
        <w:t>КО-427-32 на МАЗ-5337А2</w:t>
      </w:r>
    </w:p>
    <w:p w:rsidR="00D93D65" w:rsidRPr="00D93D65" w:rsidRDefault="00D93D65" w:rsidP="00D93D6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93D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521D67" wp14:editId="343EC4EC">
            <wp:extent cx="3267075" cy="2450306"/>
            <wp:effectExtent l="0" t="0" r="0" b="7620"/>
            <wp:docPr id="14" name="Рисунок 14" descr="КО-427-32  на МАЗ-5337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-427-32  на МАЗ-5337А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65" w:rsidRPr="00D93D65" w:rsidRDefault="00D93D65" w:rsidP="00D93D6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4054"/>
      </w:tblGrid>
      <w:tr w:rsidR="000546DA" w:rsidRPr="00D93D65" w:rsidTr="000546DA">
        <w:trPr>
          <w:trHeight w:hRule="exact" w:val="397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0546DA" w:rsidRPr="000546DA" w:rsidRDefault="000546D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546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0000"/>
            <w:vAlign w:val="center"/>
          </w:tcPr>
          <w:p w:rsidR="000546DA" w:rsidRPr="000546DA" w:rsidRDefault="000546D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546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МАЗ-5337А2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ЯМЗ-6563.10 </w:t>
            </w:r>
            <w:proofErr w:type="spell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дизельный/230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Масса спецоборудования, 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до 96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опрокидывателя, 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93D65" w:rsidRPr="00D93D65" w:rsidTr="000546DA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D93D65" w:rsidRPr="00D93D65" w:rsidRDefault="00D9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65">
              <w:rPr>
                <w:rFonts w:ascii="Times New Roman" w:hAnsi="Times New Roman" w:cs="Times New Roman"/>
                <w:sz w:val="24"/>
                <w:szCs w:val="24"/>
              </w:rPr>
              <w:t xml:space="preserve">ОАО "КОММАШ" </w:t>
            </w:r>
            <w:proofErr w:type="spell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3D65">
              <w:rPr>
                <w:rFonts w:ascii="Times New Roman" w:hAnsi="Times New Roman" w:cs="Times New Roman"/>
                <w:sz w:val="24"/>
                <w:szCs w:val="24"/>
              </w:rPr>
              <w:t>ценск</w:t>
            </w:r>
            <w:proofErr w:type="spellEnd"/>
          </w:p>
        </w:tc>
      </w:tr>
    </w:tbl>
    <w:p w:rsidR="00D93D65" w:rsidRPr="00D93D65" w:rsidRDefault="00D93D65" w:rsidP="00D93D65">
      <w:pPr>
        <w:pStyle w:val="aa"/>
        <w:shd w:val="clear" w:color="auto" w:fill="FFFFFF"/>
      </w:pPr>
      <w:r w:rsidRPr="00D93D65">
        <w:t>Предназначены для использования в коммунальном хозяйстве городов и поселков городского типа для механизированного и ручного сбора твердых бытовых отходов, их уплотнения, транспортирования и механизированной разгрузки в местах утилизации.</w:t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A67920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79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FE" w:rsidRDefault="00152FFE" w:rsidP="00A071BC">
      <w:pPr>
        <w:spacing w:after="0" w:line="240" w:lineRule="auto"/>
      </w:pPr>
      <w:r>
        <w:separator/>
      </w:r>
    </w:p>
  </w:endnote>
  <w:endnote w:type="continuationSeparator" w:id="0">
    <w:p w:rsidR="00152FFE" w:rsidRDefault="00152FFE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FE" w:rsidRDefault="00152FFE" w:rsidP="00A071BC">
      <w:pPr>
        <w:spacing w:after="0" w:line="240" w:lineRule="auto"/>
      </w:pPr>
      <w:r>
        <w:separator/>
      </w:r>
    </w:p>
  </w:footnote>
  <w:footnote w:type="continuationSeparator" w:id="0">
    <w:p w:rsidR="00152FFE" w:rsidRDefault="00152FFE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46DA"/>
    <w:rsid w:val="00057E13"/>
    <w:rsid w:val="000E5CA6"/>
    <w:rsid w:val="00152FFE"/>
    <w:rsid w:val="00153737"/>
    <w:rsid w:val="001826E6"/>
    <w:rsid w:val="00196A52"/>
    <w:rsid w:val="0020648E"/>
    <w:rsid w:val="0024113F"/>
    <w:rsid w:val="002561C5"/>
    <w:rsid w:val="002625B4"/>
    <w:rsid w:val="00284CC2"/>
    <w:rsid w:val="002A5A3D"/>
    <w:rsid w:val="002D2685"/>
    <w:rsid w:val="002D73E0"/>
    <w:rsid w:val="002F2787"/>
    <w:rsid w:val="00343059"/>
    <w:rsid w:val="003B0A8A"/>
    <w:rsid w:val="003F3D45"/>
    <w:rsid w:val="0041225A"/>
    <w:rsid w:val="00442ECB"/>
    <w:rsid w:val="00483202"/>
    <w:rsid w:val="00495D7D"/>
    <w:rsid w:val="004F1A6D"/>
    <w:rsid w:val="004F60F1"/>
    <w:rsid w:val="00520A49"/>
    <w:rsid w:val="00533193"/>
    <w:rsid w:val="0056718A"/>
    <w:rsid w:val="005837F8"/>
    <w:rsid w:val="005E67B5"/>
    <w:rsid w:val="00600E1A"/>
    <w:rsid w:val="00663663"/>
    <w:rsid w:val="00671663"/>
    <w:rsid w:val="00694568"/>
    <w:rsid w:val="006950AD"/>
    <w:rsid w:val="006A7E74"/>
    <w:rsid w:val="006B06F0"/>
    <w:rsid w:val="00733143"/>
    <w:rsid w:val="00760F3F"/>
    <w:rsid w:val="00763F8B"/>
    <w:rsid w:val="007963BF"/>
    <w:rsid w:val="007A1BE1"/>
    <w:rsid w:val="007D1210"/>
    <w:rsid w:val="007E7D6B"/>
    <w:rsid w:val="00837C56"/>
    <w:rsid w:val="0085704E"/>
    <w:rsid w:val="00872C2B"/>
    <w:rsid w:val="008C556B"/>
    <w:rsid w:val="008D228D"/>
    <w:rsid w:val="008F7BA0"/>
    <w:rsid w:val="0094189A"/>
    <w:rsid w:val="009B38CD"/>
    <w:rsid w:val="009C32DA"/>
    <w:rsid w:val="009D117D"/>
    <w:rsid w:val="00A071BC"/>
    <w:rsid w:val="00A151B9"/>
    <w:rsid w:val="00A315B1"/>
    <w:rsid w:val="00A365F9"/>
    <w:rsid w:val="00A50017"/>
    <w:rsid w:val="00A67920"/>
    <w:rsid w:val="00AA54F1"/>
    <w:rsid w:val="00AC4EFD"/>
    <w:rsid w:val="00AE2B97"/>
    <w:rsid w:val="00B17020"/>
    <w:rsid w:val="00B60B6D"/>
    <w:rsid w:val="00BA1AD3"/>
    <w:rsid w:val="00BA4FCF"/>
    <w:rsid w:val="00BD75F9"/>
    <w:rsid w:val="00C37372"/>
    <w:rsid w:val="00C40C41"/>
    <w:rsid w:val="00C52BB7"/>
    <w:rsid w:val="00CC2429"/>
    <w:rsid w:val="00D93D65"/>
    <w:rsid w:val="00DD3321"/>
    <w:rsid w:val="00DE0416"/>
    <w:rsid w:val="00E6105C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3</cp:revision>
  <dcterms:created xsi:type="dcterms:W3CDTF">2011-07-28T11:05:00Z</dcterms:created>
  <dcterms:modified xsi:type="dcterms:W3CDTF">2011-08-01T13:18:00Z</dcterms:modified>
</cp:coreProperties>
</file>